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AB" w:rsidRDefault="00402BAB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12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402BAB" w:rsidRDefault="003253D0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</w:t>
      </w:r>
      <w:r w:rsidR="00402BAB">
        <w:rPr>
          <w:rFonts w:cstheme="minorHAnsi"/>
          <w:color w:val="201F1E"/>
          <w:shd w:val="clear" w:color="auto" w:fill="FFFFFF"/>
        </w:rPr>
        <w:t>;</w:t>
      </w:r>
    </w:p>
    <w:p w:rsidR="00CC260F" w:rsidRDefault="00774AD9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Sitemiz tüm asansörleri 12 mart 2020 tarihinde aşağıda bilgi notu bulunan Dezenfektan</w:t>
      </w:r>
      <w:r w:rsidR="00CC260F">
        <w:rPr>
          <w:rFonts w:cstheme="minorHAnsi"/>
          <w:color w:val="201F1E"/>
          <w:shd w:val="clear" w:color="auto" w:fill="FFFFFF"/>
        </w:rPr>
        <w:t xml:space="preserve"> uygulamasına tabi tutulmuş olup </w:t>
      </w:r>
      <w:r>
        <w:rPr>
          <w:rFonts w:cstheme="minorHAnsi"/>
          <w:color w:val="201F1E"/>
          <w:shd w:val="clear" w:color="auto" w:fill="FFFFFF"/>
        </w:rPr>
        <w:t xml:space="preserve">uygulamanın tekrarlanması </w:t>
      </w:r>
      <w:proofErr w:type="gramStart"/>
      <w:r>
        <w:rPr>
          <w:rFonts w:cstheme="minorHAnsi"/>
          <w:color w:val="201F1E"/>
          <w:shd w:val="clear" w:color="auto" w:fill="FFFFFF"/>
        </w:rPr>
        <w:t>planlanmıştır.Ayrıca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 sitemizde   insanların temas ettiği yüzeylerde yapılan temizliklerd</w:t>
      </w:r>
      <w:bookmarkStart w:id="0" w:name="_GoBack"/>
      <w:bookmarkEnd w:id="0"/>
      <w:r>
        <w:rPr>
          <w:rFonts w:cstheme="minorHAnsi"/>
          <w:color w:val="201F1E"/>
          <w:shd w:val="clear" w:color="auto" w:fill="FFFFFF"/>
        </w:rPr>
        <w:t>e elma sirkesi uygulamasına  başlanmıştır.</w:t>
      </w:r>
    </w:p>
    <w:p w:rsidR="00774AD9" w:rsidRDefault="00CC260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FİRMA </w:t>
      </w:r>
      <w:r w:rsidR="00774AD9">
        <w:rPr>
          <w:rFonts w:cstheme="minorHAnsi"/>
          <w:color w:val="201F1E"/>
          <w:shd w:val="clear" w:color="auto" w:fill="FFFFFF"/>
        </w:rPr>
        <w:t>BİLGİ NOTU:</w:t>
      </w:r>
    </w:p>
    <w:p w:rsidR="00A62A37" w:rsidRDefault="00774AD9" w:rsidP="00402BAB">
      <w:pPr>
        <w:spacing w:after="12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V</w:t>
      </w:r>
      <w:r w:rsidRPr="00774AD9">
        <w:rPr>
          <w:rFonts w:cstheme="minorHAnsi"/>
          <w:color w:val="201F1E"/>
          <w:shd w:val="clear" w:color="auto" w:fill="FFFFFF"/>
        </w:rPr>
        <w:t>irüs ve bakteri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774AD9">
        <w:rPr>
          <w:rFonts w:cstheme="minorHAnsi"/>
          <w:color w:val="201F1E"/>
          <w:shd w:val="clear" w:color="auto" w:fill="FFFFFF"/>
        </w:rPr>
        <w:t>hastalıklarından dolayı firmaların dezenfeksiyon ihtiyaçları olmaktadır.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 xml:space="preserve">1)Dezenfektanımız hidrojen peroksit ve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kolloidal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gümüş </w:t>
      </w:r>
      <w:proofErr w:type="gramStart"/>
      <w:r w:rsidRPr="00774AD9">
        <w:rPr>
          <w:rFonts w:cstheme="minorHAnsi"/>
          <w:color w:val="201F1E"/>
          <w:shd w:val="clear" w:color="auto" w:fill="FFFFFF"/>
        </w:rPr>
        <w:t>sinerji</w:t>
      </w:r>
      <w:proofErr w:type="gramEnd"/>
      <w:r w:rsidRPr="00774AD9">
        <w:rPr>
          <w:rFonts w:cstheme="minorHAnsi"/>
          <w:color w:val="201F1E"/>
          <w:shd w:val="clear" w:color="auto" w:fill="FFFFFF"/>
        </w:rPr>
        <w:t xml:space="preserve"> etkisi ile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hızlı ve kalıcı dezenfektandır.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2)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Biyosidal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ürün yönetmeliği ürün tipine sahiptir SAĞLIK BAKANLIĞI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ONAYLIDIR.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 xml:space="preserve">3)İLAÇ İSİMİ: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Intra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Hydrocare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(ithal üründür)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4)Ürünümüz (</w:t>
      </w:r>
      <w:proofErr w:type="spellStart"/>
      <w:proofErr w:type="gramStart"/>
      <w:r w:rsidRPr="00774AD9">
        <w:rPr>
          <w:rFonts w:cstheme="minorHAnsi"/>
          <w:color w:val="201F1E"/>
          <w:shd w:val="clear" w:color="auto" w:fill="FFFFFF"/>
        </w:rPr>
        <w:t>rota,influenza</w:t>
      </w:r>
      <w:proofErr w:type="gramEnd"/>
      <w:r w:rsidRPr="00774AD9">
        <w:rPr>
          <w:rFonts w:cstheme="minorHAnsi"/>
          <w:color w:val="201F1E"/>
          <w:shd w:val="clear" w:color="auto" w:fill="FFFFFF"/>
        </w:rPr>
        <w:t>,corono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vs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>) virüs ve bakterilerine etkilidir.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Uygulama yapılacağı zaman ürün ruhsatları ve sertifikaları işletmeye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verilecektir.</w:t>
      </w:r>
      <w:r w:rsidRPr="00774AD9">
        <w:rPr>
          <w:rFonts w:cstheme="minorHAnsi"/>
          <w:color w:val="201F1E"/>
        </w:rPr>
        <w:br/>
      </w:r>
      <w:r>
        <w:rPr>
          <w:rFonts w:cstheme="minorHAnsi"/>
          <w:color w:val="201F1E"/>
          <w:shd w:val="clear" w:color="auto" w:fill="FFFFFF"/>
        </w:rPr>
        <w:t>5</w:t>
      </w:r>
      <w:r w:rsidRPr="00774AD9">
        <w:rPr>
          <w:rFonts w:cstheme="minorHAnsi"/>
          <w:color w:val="201F1E"/>
          <w:shd w:val="clear" w:color="auto" w:fill="FFFFFF"/>
        </w:rPr>
        <w:t xml:space="preserve">)Uygulama soğuk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sisleme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>(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ulv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>) özel makinalar ile hacim doldurma(terminal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 xml:space="preserve">dezenfeksiyon) yöntemi ile yapılmaktadır. Soğuk </w:t>
      </w:r>
      <w:proofErr w:type="spellStart"/>
      <w:r w:rsidRPr="00774AD9">
        <w:rPr>
          <w:rFonts w:cstheme="minorHAnsi"/>
          <w:color w:val="201F1E"/>
          <w:shd w:val="clear" w:color="auto" w:fill="FFFFFF"/>
        </w:rPr>
        <w:t>sisleme</w:t>
      </w:r>
      <w:proofErr w:type="spellEnd"/>
      <w:r w:rsidRPr="00774AD9">
        <w:rPr>
          <w:rFonts w:cstheme="minorHAnsi"/>
          <w:color w:val="201F1E"/>
          <w:shd w:val="clear" w:color="auto" w:fill="FFFFFF"/>
        </w:rPr>
        <w:t xml:space="preserve"> yönteminde duvarlar,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 xml:space="preserve">tavan </w:t>
      </w:r>
      <w:proofErr w:type="gramStart"/>
      <w:r w:rsidRPr="00774AD9">
        <w:rPr>
          <w:rFonts w:cstheme="minorHAnsi"/>
          <w:color w:val="201F1E"/>
          <w:shd w:val="clear" w:color="auto" w:fill="FFFFFF"/>
        </w:rPr>
        <w:t>dahil</w:t>
      </w:r>
      <w:proofErr w:type="gramEnd"/>
      <w:r w:rsidRPr="00774AD9">
        <w:rPr>
          <w:rFonts w:cstheme="minorHAnsi"/>
          <w:color w:val="201F1E"/>
          <w:shd w:val="clear" w:color="auto" w:fill="FFFFFF"/>
        </w:rPr>
        <w:t xml:space="preserve"> tüm yüzeylere nüfuz etmesini sağlıyoruz.</w:t>
      </w:r>
      <w:r w:rsidRPr="00774AD9">
        <w:rPr>
          <w:rFonts w:cstheme="minorHAnsi"/>
          <w:color w:val="201F1E"/>
        </w:rPr>
        <w:br/>
      </w:r>
      <w:r>
        <w:rPr>
          <w:rFonts w:cstheme="minorHAnsi"/>
          <w:color w:val="201F1E"/>
          <w:shd w:val="clear" w:color="auto" w:fill="FFFFFF"/>
        </w:rPr>
        <w:t>6</w:t>
      </w:r>
      <w:r w:rsidRPr="00774AD9">
        <w:rPr>
          <w:rFonts w:cstheme="minorHAnsi"/>
          <w:color w:val="201F1E"/>
          <w:shd w:val="clear" w:color="auto" w:fill="FFFFFF"/>
        </w:rPr>
        <w:t>)Dezenfeksiyon sonunda herhangi bir temizlik gerekmemektedir.</w:t>
      </w:r>
      <w:r w:rsidRPr="00774AD9">
        <w:rPr>
          <w:rFonts w:cstheme="minorHAnsi"/>
          <w:color w:val="201F1E"/>
        </w:rPr>
        <w:br/>
      </w:r>
      <w:r>
        <w:rPr>
          <w:rFonts w:cstheme="minorHAnsi"/>
          <w:color w:val="201F1E"/>
          <w:shd w:val="clear" w:color="auto" w:fill="FFFFFF"/>
        </w:rPr>
        <w:t>7</w:t>
      </w:r>
      <w:r w:rsidRPr="00774AD9">
        <w:rPr>
          <w:rFonts w:cstheme="minorHAnsi"/>
          <w:color w:val="201F1E"/>
          <w:shd w:val="clear" w:color="auto" w:fill="FFFFFF"/>
        </w:rPr>
        <w:t xml:space="preserve">) Dezenfeksiyon yapıldığında; Yapıldığına </w:t>
      </w:r>
      <w:proofErr w:type="gramStart"/>
      <w:r w:rsidRPr="00774AD9">
        <w:rPr>
          <w:rFonts w:cstheme="minorHAnsi"/>
          <w:color w:val="201F1E"/>
          <w:shd w:val="clear" w:color="auto" w:fill="FFFFFF"/>
        </w:rPr>
        <w:t>dahil</w:t>
      </w:r>
      <w:proofErr w:type="gramEnd"/>
      <w:r w:rsidRPr="00774AD9">
        <w:rPr>
          <w:rFonts w:cstheme="minorHAnsi"/>
          <w:color w:val="201F1E"/>
          <w:shd w:val="clear" w:color="auto" w:fill="FFFFFF"/>
        </w:rPr>
        <w:t xml:space="preserve"> sağlık bakanlığından onaylı</w:t>
      </w:r>
      <w:r w:rsidRPr="00774AD9">
        <w:rPr>
          <w:rFonts w:cstheme="minorHAnsi"/>
          <w:color w:val="201F1E"/>
        </w:rPr>
        <w:br/>
      </w:r>
      <w:r w:rsidRPr="00774AD9">
        <w:rPr>
          <w:rFonts w:cstheme="minorHAnsi"/>
          <w:color w:val="201F1E"/>
          <w:shd w:val="clear" w:color="auto" w:fill="FFFFFF"/>
        </w:rPr>
        <w:t>sertifika verilmektedir. Yapılma esnasında video çekilerek kanıtlanmaktadır.</w:t>
      </w:r>
    </w:p>
    <w:p w:rsidR="00402BAB" w:rsidRDefault="00402BAB" w:rsidP="00402BAB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Bilgilerinize.</w:t>
      </w:r>
    </w:p>
    <w:p w:rsidR="00402BAB" w:rsidRDefault="00402BA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Saygılarımızla.</w:t>
      </w:r>
    </w:p>
    <w:p w:rsidR="00402BAB" w:rsidRDefault="00402BAB" w:rsidP="00402BAB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Saygınkent Site Yönetimi</w:t>
      </w:r>
    </w:p>
    <w:p w:rsidR="00402BAB" w:rsidRPr="00774AD9" w:rsidRDefault="00402BAB">
      <w:pPr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>0533 593 29 37</w:t>
      </w:r>
    </w:p>
    <w:sectPr w:rsidR="00402BAB" w:rsidRPr="00774AD9" w:rsidSect="00A6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4AD9"/>
    <w:rsid w:val="003253D0"/>
    <w:rsid w:val="00402BAB"/>
    <w:rsid w:val="00774AD9"/>
    <w:rsid w:val="00A62A37"/>
    <w:rsid w:val="00C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5</cp:revision>
  <dcterms:created xsi:type="dcterms:W3CDTF">2020-03-13T07:56:00Z</dcterms:created>
  <dcterms:modified xsi:type="dcterms:W3CDTF">2020-03-13T08:33:00Z</dcterms:modified>
</cp:coreProperties>
</file>