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B8" w:rsidRDefault="000D03B8" w:rsidP="000D03B8">
      <w:pPr>
        <w:pStyle w:val="xmsonormal"/>
        <w:shd w:val="clear" w:color="auto" w:fill="FFFFFF"/>
        <w:spacing w:line="253" w:lineRule="atLeast"/>
        <w:rPr>
          <w:rFonts w:ascii="Calibri" w:hAnsi="Calibri" w:cs="Calibri"/>
          <w:b/>
          <w:bCs/>
          <w:color w:val="201F1E"/>
          <w:bdr w:val="none" w:sz="0" w:space="0" w:color="auto" w:frame="1"/>
          <w:shd w:val="clear" w:color="auto" w:fill="FFFFFF"/>
        </w:rPr>
      </w:pPr>
      <w:proofErr w:type="gramStart"/>
      <w:r>
        <w:rPr>
          <w:rFonts w:ascii="Calibri" w:hAnsi="Calibri" w:cs="Calibri"/>
          <w:b/>
          <w:bCs/>
          <w:color w:val="201F1E"/>
          <w:bdr w:val="none" w:sz="0" w:space="0" w:color="auto" w:frame="1"/>
          <w:shd w:val="clear" w:color="auto" w:fill="FFFFFF"/>
        </w:rPr>
        <w:t>BİLGİLENDİRME : 13</w:t>
      </w:r>
      <w:proofErr w:type="gramEnd"/>
      <w:r>
        <w:rPr>
          <w:rFonts w:ascii="Calibri" w:hAnsi="Calibri" w:cs="Calibri"/>
          <w:b/>
          <w:bCs/>
          <w:color w:val="201F1E"/>
          <w:bdr w:val="none" w:sz="0" w:space="0" w:color="auto" w:frame="1"/>
          <w:shd w:val="clear" w:color="auto" w:fill="FFFFFF"/>
        </w:rPr>
        <w:t>/2021</w:t>
      </w:r>
    </w:p>
    <w:p w:rsidR="000D03B8" w:rsidRDefault="000D03B8" w:rsidP="000D03B8">
      <w:pPr>
        <w:pStyle w:val="xmsonormal"/>
        <w:shd w:val="clear" w:color="auto" w:fill="FFFFFF"/>
        <w:spacing w:line="253" w:lineRule="atLeast"/>
        <w:rPr>
          <w:rFonts w:ascii="Calibri" w:hAnsi="Calibri" w:cs="Calibri"/>
          <w:b/>
          <w:bCs/>
          <w:color w:val="201F1E"/>
          <w:bdr w:val="none" w:sz="0" w:space="0" w:color="auto" w:frame="1"/>
          <w:shd w:val="clear" w:color="auto" w:fill="FFFFFF"/>
        </w:rPr>
      </w:pPr>
    </w:p>
    <w:p w:rsidR="000D03B8" w:rsidRDefault="000D03B8" w:rsidP="000D03B8">
      <w:pPr>
        <w:pStyle w:val="xmsonormal"/>
        <w:shd w:val="clear" w:color="auto" w:fill="FFFFFF"/>
        <w:spacing w:line="253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201F1E"/>
          <w:bdr w:val="none" w:sz="0" w:space="0" w:color="auto" w:frame="1"/>
          <w:shd w:val="clear" w:color="auto" w:fill="FFFFFF"/>
        </w:rPr>
        <w:t>SAYGINKENT 2019 ve 2020 Yılı Olağan Genel Kurul  bilgilendirmesi; </w:t>
      </w:r>
      <w:r>
        <w:rPr>
          <w:rFonts w:ascii="Calibri" w:hAnsi="Calibri" w:cs="Calibri"/>
          <w:color w:val="000000"/>
        </w:rPr>
        <w:t> </w:t>
      </w:r>
    </w:p>
    <w:p w:rsidR="000D03B8" w:rsidRDefault="000D03B8" w:rsidP="000D03B8">
      <w:pPr>
        <w:pStyle w:val="xmsonormal"/>
        <w:shd w:val="clear" w:color="auto" w:fill="FFFFFF"/>
        <w:spacing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Değerli Site Sakinimiz;</w:t>
      </w:r>
    </w:p>
    <w:p w:rsidR="000D03B8" w:rsidRDefault="000D03B8" w:rsidP="000D03B8">
      <w:pPr>
        <w:pStyle w:val="xmsonormal"/>
        <w:shd w:val="clear" w:color="auto" w:fill="FFFFFF"/>
        <w:spacing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201F1E"/>
          <w:bdr w:val="none" w:sz="0" w:space="0" w:color="auto" w:frame="1"/>
          <w:shd w:val="clear" w:color="auto" w:fill="FFFFFF"/>
        </w:rPr>
        <w:t xml:space="preserve">1.Kooperatifimizin 2019  ve 2020 yılı çalışma dönemi  olağan Genel Kurulu 10 Temmuz 2021 Cumartesi  günü saat </w:t>
      </w:r>
      <w:proofErr w:type="gramStart"/>
      <w:r>
        <w:rPr>
          <w:rFonts w:ascii="Calibri" w:hAnsi="Calibri" w:cs="Calibri"/>
          <w:color w:val="201F1E"/>
          <w:bdr w:val="none" w:sz="0" w:space="0" w:color="auto" w:frame="1"/>
          <w:shd w:val="clear" w:color="auto" w:fill="FFFFFF"/>
        </w:rPr>
        <w:t>14:30’da</w:t>
      </w:r>
      <w:proofErr w:type="gramEnd"/>
      <w:r>
        <w:rPr>
          <w:rFonts w:ascii="Calibri" w:hAnsi="Calibri" w:cs="Calibri"/>
          <w:color w:val="201F1E"/>
          <w:bdr w:val="none" w:sz="0" w:space="0" w:color="auto" w:frame="1"/>
          <w:shd w:val="clear" w:color="auto" w:fill="FFFFFF"/>
        </w:rPr>
        <w:t xml:space="preserve"> Saygınkent Havuz kafe AÇIK ALANINDA ( ÇİMENLİK ALANDA ) İcra edilecektir. </w:t>
      </w:r>
      <w:r>
        <w:rPr>
          <w:rFonts w:ascii="Calibri" w:hAnsi="Calibri" w:cs="Calibri"/>
          <w:color w:val="000000"/>
        </w:rPr>
        <w:t> </w:t>
      </w:r>
    </w:p>
    <w:p w:rsidR="000D03B8" w:rsidRDefault="000D03B8" w:rsidP="000D03B8">
      <w:pPr>
        <w:pStyle w:val="xmsonormal"/>
        <w:shd w:val="clear" w:color="auto" w:fill="FFFFFF"/>
        <w:spacing w:line="253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201F1E"/>
          <w:bdr w:val="none" w:sz="0" w:space="0" w:color="auto" w:frame="1"/>
          <w:shd w:val="clear" w:color="auto" w:fill="FFFFFF"/>
        </w:rPr>
        <w:t>2.COVİD-19 kapsamında gerekli tedbirler alınmış olacaktır. </w:t>
      </w:r>
      <w:r>
        <w:rPr>
          <w:rFonts w:ascii="Calibri" w:hAnsi="Calibri" w:cs="Calibri"/>
          <w:color w:val="000000"/>
        </w:rPr>
        <w:t> </w:t>
      </w:r>
    </w:p>
    <w:p w:rsidR="000D03B8" w:rsidRDefault="000D03B8" w:rsidP="000D03B8">
      <w:pPr>
        <w:pStyle w:val="xmsonormal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201F1E"/>
          <w:bdr w:val="none" w:sz="0" w:space="0" w:color="auto" w:frame="1"/>
          <w:shd w:val="clear" w:color="auto" w:fill="FFFFFF"/>
        </w:rPr>
        <w:t>3.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 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Ülke genelinde Kooperatif  Genel Kurullarında yapılan oylama ve seçimlerde kullanılan </w:t>
      </w:r>
      <w:proofErr w:type="gramStart"/>
      <w:r>
        <w:rPr>
          <w:rFonts w:ascii="Calibri" w:hAnsi="Calibri" w:cs="Calibri"/>
          <w:color w:val="000000"/>
          <w:bdr w:val="none" w:sz="0" w:space="0" w:color="auto" w:frame="1"/>
        </w:rPr>
        <w:t>vekalet</w:t>
      </w:r>
      <w:proofErr w:type="gramEnd"/>
      <w:r>
        <w:rPr>
          <w:rFonts w:ascii="Calibri" w:hAnsi="Calibri" w:cs="Calibri"/>
          <w:color w:val="000000"/>
          <w:bdr w:val="none" w:sz="0" w:space="0" w:color="auto" w:frame="1"/>
        </w:rPr>
        <w:t xml:space="preserve"> oylarında tereddütler ve şaibeler yaşanabildiği bilinmektedir.  </w:t>
      </w:r>
      <w:r>
        <w:rPr>
          <w:rFonts w:ascii="Calibri" w:hAnsi="Calibri" w:cs="Calibri"/>
          <w:color w:val="000000"/>
        </w:rPr>
        <w:t> </w:t>
      </w:r>
    </w:p>
    <w:p w:rsidR="000D03B8" w:rsidRDefault="000D03B8" w:rsidP="000D03B8">
      <w:pPr>
        <w:pStyle w:val="xmsonormal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4.S</w:t>
      </w:r>
      <w:r>
        <w:rPr>
          <w:rFonts w:ascii="Calibri" w:hAnsi="Calibri" w:cs="Calibri"/>
          <w:color w:val="000000"/>
          <w:bdr w:val="none" w:sz="0" w:space="0" w:color="auto" w:frame="1"/>
        </w:rPr>
        <w:t xml:space="preserve">ahte </w:t>
      </w:r>
      <w:proofErr w:type="gramStart"/>
      <w:r>
        <w:rPr>
          <w:rFonts w:ascii="Calibri" w:hAnsi="Calibri" w:cs="Calibri"/>
          <w:color w:val="000000"/>
          <w:bdr w:val="none" w:sz="0" w:space="0" w:color="auto" w:frame="1"/>
        </w:rPr>
        <w:t>vekaletnameler</w:t>
      </w:r>
      <w:proofErr w:type="gramEnd"/>
      <w:r>
        <w:rPr>
          <w:rFonts w:ascii="Calibri" w:hAnsi="Calibri" w:cs="Calibri"/>
          <w:color w:val="000000"/>
          <w:bdr w:val="none" w:sz="0" w:space="0" w:color="auto" w:frame="1"/>
        </w:rPr>
        <w:t xml:space="preserve"> ile kooperatif genel kurulların her zaman manipüle edilebilmesi mümkündür. Bu sebeple tüm üyelerimizin toplantıya katılımı önem arz etmekte eğer </w:t>
      </w:r>
      <w:proofErr w:type="gramStart"/>
      <w:r>
        <w:rPr>
          <w:rFonts w:ascii="Calibri" w:hAnsi="Calibri" w:cs="Calibri"/>
          <w:color w:val="000000"/>
          <w:bdr w:val="none" w:sz="0" w:space="0" w:color="auto" w:frame="1"/>
        </w:rPr>
        <w:t>vekalet</w:t>
      </w:r>
      <w:proofErr w:type="gramEnd"/>
      <w:r>
        <w:rPr>
          <w:rFonts w:ascii="Calibri" w:hAnsi="Calibri" w:cs="Calibri"/>
          <w:color w:val="000000"/>
          <w:bdr w:val="none" w:sz="0" w:space="0" w:color="auto" w:frame="1"/>
        </w:rPr>
        <w:t xml:space="preserve"> verilecek ise vekil tayin ettiği kişiye ıslak imzalı olarak vekaletnamesini vermesi ve  toplantı günü şahsi telefonundan arandığında ulaşılabilmesi mümkün olması gerekmektedir.  </w:t>
      </w:r>
      <w:bookmarkStart w:id="0" w:name="_GoBack"/>
      <w:bookmarkEnd w:id="0"/>
    </w:p>
    <w:p w:rsidR="000D03B8" w:rsidRDefault="000D03B8" w:rsidP="000D03B8">
      <w:pPr>
        <w:pStyle w:val="xmsonormal"/>
        <w:shd w:val="clear" w:color="auto" w:fill="FFFFFF"/>
        <w:rPr>
          <w:color w:val="000000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5.</w:t>
      </w:r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Önceki yıllarda imzalanan </w:t>
      </w:r>
      <w:proofErr w:type="gramStart"/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vekaletnamelerin</w:t>
      </w:r>
      <w:proofErr w:type="gramEnd"/>
      <w: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bazı üyelerimizce Blok görevlilerine teslim edildiği görülmüş olup bu uygulama ile vekaletnamelerin Blok görevlilerince unutulması, kaybedilmesi vb. YANLIŞ SONUÇLARA sebebiyet verdiği görülmüştür. </w:t>
      </w:r>
      <w:r>
        <w:rPr>
          <w:color w:val="000000"/>
        </w:rPr>
        <w:t> </w:t>
      </w:r>
    </w:p>
    <w:p w:rsidR="000D03B8" w:rsidRDefault="000D03B8" w:rsidP="000D03B8">
      <w:pPr>
        <w:pStyle w:val="xmsonormal"/>
        <w:shd w:val="clear" w:color="auto" w:fill="FFFFFF"/>
        <w:rPr>
          <w:color w:val="000000"/>
        </w:rPr>
      </w:pPr>
      <w:r>
        <w:rPr>
          <w:color w:val="000000"/>
        </w:rPr>
        <w:t>Bilgilerinize.</w:t>
      </w:r>
    </w:p>
    <w:p w:rsidR="000D03B8" w:rsidRDefault="000D03B8" w:rsidP="000D03B8">
      <w:pPr>
        <w:pStyle w:val="xmsonormal"/>
        <w:shd w:val="clear" w:color="auto" w:fill="FFFFFF"/>
        <w:rPr>
          <w:color w:val="000000"/>
        </w:rPr>
      </w:pPr>
      <w:r>
        <w:rPr>
          <w:color w:val="000000"/>
        </w:rPr>
        <w:t>Saygılarımızla.</w:t>
      </w:r>
    </w:p>
    <w:p w:rsidR="000D03B8" w:rsidRDefault="000D03B8" w:rsidP="000D03B8">
      <w:pPr>
        <w:pStyle w:val="xmsonormal"/>
        <w:shd w:val="clear" w:color="auto" w:fill="FFFFFF"/>
        <w:rPr>
          <w:color w:val="000000"/>
        </w:rPr>
      </w:pPr>
      <w:r>
        <w:rPr>
          <w:color w:val="000000"/>
        </w:rPr>
        <w:t>Saygınkent Site Yönetimi</w:t>
      </w:r>
    </w:p>
    <w:p w:rsidR="000D03B8" w:rsidRDefault="000D03B8" w:rsidP="000D03B8">
      <w:pPr>
        <w:pStyle w:val="xmsonormal"/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color w:val="000000"/>
        </w:rPr>
        <w:t>05335932937</w:t>
      </w:r>
      <w:proofErr w:type="gramEnd"/>
    </w:p>
    <w:p w:rsidR="000D03B8" w:rsidRDefault="000D03B8" w:rsidP="000D03B8">
      <w:pPr>
        <w:rPr>
          <w:rFonts w:ascii="Calibri" w:eastAsia="Times New Roman" w:hAnsi="Calibri" w:cs="Calibri"/>
          <w:color w:val="000000"/>
        </w:rPr>
      </w:pPr>
    </w:p>
    <w:p w:rsidR="00A56F09" w:rsidRDefault="00354DE9"/>
    <w:sectPr w:rsidR="00A56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3B8"/>
    <w:rsid w:val="000D03B8"/>
    <w:rsid w:val="00354DE9"/>
    <w:rsid w:val="006F50AE"/>
    <w:rsid w:val="00BA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3B8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D0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3B8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D0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1</cp:revision>
  <dcterms:created xsi:type="dcterms:W3CDTF">2021-06-21T06:17:00Z</dcterms:created>
  <dcterms:modified xsi:type="dcterms:W3CDTF">2021-06-21T06:57:00Z</dcterms:modified>
</cp:coreProperties>
</file>