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93C" w:rsidRDefault="00B8693C" w:rsidP="00B8693C">
      <w:proofErr w:type="gramStart"/>
      <w:r>
        <w:t>BİLGİLENDİRME : 33</w:t>
      </w:r>
      <w:proofErr w:type="gramEnd"/>
      <w:r>
        <w:t>/2023</w:t>
      </w:r>
    </w:p>
    <w:p w:rsidR="00B8693C" w:rsidRDefault="00B8693C" w:rsidP="00B8693C"/>
    <w:p w:rsidR="00B8693C" w:rsidRDefault="00B8693C" w:rsidP="00B8693C">
      <w:r>
        <w:t>Sayın Değerli Ortağımız,</w:t>
      </w:r>
    </w:p>
    <w:p w:rsidR="00B8693C" w:rsidRDefault="00B8693C" w:rsidP="00B8693C"/>
    <w:p w:rsidR="00B8693C" w:rsidRDefault="00B8693C" w:rsidP="00B8693C">
      <w:r>
        <w:t xml:space="preserve">1.Sitemiz DOĞALGAZ HASSAS ÖLÇÜM SİSTEMİ </w:t>
      </w:r>
      <w:proofErr w:type="spellStart"/>
      <w:r>
        <w:t>PROJESİ’nin</w:t>
      </w:r>
      <w:proofErr w:type="spellEnd"/>
      <w:r>
        <w:t xml:space="preserve"> 3ncü ve SON TAKSİT ( 2.500 TL ) ödemesinin en </w:t>
      </w:r>
      <w:proofErr w:type="gramStart"/>
      <w:r>
        <w:t>geç  29</w:t>
      </w:r>
      <w:proofErr w:type="gramEnd"/>
      <w:r>
        <w:t xml:space="preserve"> Ağustos 2023 tarihinde yapılması gerekmektedir.</w:t>
      </w:r>
    </w:p>
    <w:p w:rsidR="00B8693C" w:rsidRDefault="00B8693C" w:rsidP="00B8693C">
      <w:r>
        <w:t>2.Üyelerimizden TÜRK LİRASI ( TL. ) olarak alınmış olan ödemelerde mahsuplaşma yapılabilmesi için, ayrıca hesaplama yapılacak olup ilgili üyelerimize 2023 Eylül ayı içerisinde bildirimde bulunulacaktır.</w:t>
      </w:r>
    </w:p>
    <w:p w:rsidR="00B8693C" w:rsidRDefault="00B8693C" w:rsidP="00B8693C">
      <w:r>
        <w:t>Bilgilerinize sunarız.</w:t>
      </w:r>
    </w:p>
    <w:p w:rsidR="00B8693C" w:rsidRDefault="00B8693C" w:rsidP="00B8693C">
      <w:r>
        <w:t>Saygılarımızla.</w:t>
      </w:r>
    </w:p>
    <w:p w:rsidR="00B8693C" w:rsidRDefault="00B8693C" w:rsidP="00B8693C">
      <w:proofErr w:type="spellStart"/>
      <w:r>
        <w:t>Sayginkent</w:t>
      </w:r>
      <w:proofErr w:type="spellEnd"/>
      <w:r>
        <w:t xml:space="preserve"> Site Yönetimi</w:t>
      </w:r>
    </w:p>
    <w:p w:rsidR="008F00AF" w:rsidRDefault="00B8693C" w:rsidP="00B8693C">
      <w:r>
        <w:t>0533 593 29 37</w:t>
      </w:r>
      <w:bookmarkStart w:id="0" w:name="_GoBack"/>
      <w:bookmarkEnd w:id="0"/>
    </w:p>
    <w:sectPr w:rsidR="008F0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3C"/>
    <w:rsid w:val="008F00AF"/>
    <w:rsid w:val="00B8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5E389-CCC8-4E4E-A9BE-43F5F456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2023-08-28T05:58:00Z</dcterms:created>
  <dcterms:modified xsi:type="dcterms:W3CDTF">2023-08-28T05:59:00Z</dcterms:modified>
</cp:coreProperties>
</file>