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85" w:rsidRDefault="00F43885" w:rsidP="00F43885">
      <w:pPr>
        <w:pStyle w:val="xxmsonospacing"/>
        <w:shd w:val="clear" w:color="auto" w:fill="FFFFFF"/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BİLGİLENDİRME : 38</w:t>
      </w:r>
      <w:proofErr w:type="gramEnd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/ 2023</w:t>
      </w:r>
    </w:p>
    <w:p w:rsidR="00F43885" w:rsidRDefault="00F43885" w:rsidP="00F43885">
      <w:pPr>
        <w:pStyle w:val="xxmsonospacing"/>
        <w:shd w:val="clear" w:color="auto" w:fill="FFFFFF"/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43885" w:rsidRDefault="00F43885" w:rsidP="00F43885">
      <w:pPr>
        <w:pStyle w:val="xxmsonospacing"/>
        <w:shd w:val="clear" w:color="auto" w:fill="FFFFFF"/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Değerli Site Sakinimiz,</w:t>
      </w:r>
    </w:p>
    <w:p w:rsidR="00F43885" w:rsidRDefault="00F43885" w:rsidP="00F43885">
      <w:pPr>
        <w:pStyle w:val="xxmsonospacing"/>
        <w:shd w:val="clear" w:color="auto" w:fill="FFFFFF"/>
        <w:rPr>
          <w:rFonts w:ascii="Calibri" w:hAnsi="Calibri" w:cs="Calibri"/>
          <w:color w:val="000000"/>
        </w:rPr>
      </w:pPr>
    </w:p>
    <w:p w:rsidR="00F43885" w:rsidRDefault="00F43885" w:rsidP="00F4388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Sit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emiz Doğalgaz Tesisatının  Revizyonu, Hassas Ölçüm Sistemi kurulması, gerekli olan </w:t>
      </w:r>
      <w:proofErr w:type="spell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Tesisatların</w:t>
      </w:r>
      <w:proofErr w:type="spell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yenilenmesi ve Sayaçların takılması ile ilgili olarak;</w:t>
      </w:r>
    </w:p>
    <w:p w:rsidR="00F43885" w:rsidRDefault="00F43885" w:rsidP="00F4388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1.Tesisat, Sistem ve Sayaçların DEMONTAJ ve MONTAJ işlemleri 17-21 Ekim 2023 tarihleri aralığında gerçekleştirilecektir.</w:t>
      </w:r>
    </w:p>
    <w:p w:rsidR="00F43885" w:rsidRDefault="00F43885" w:rsidP="00F4388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2.</w:t>
      </w:r>
      <w:r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Tesisatlarımız yaklaşık 18 yıllık olup bazı bölgelerde </w:t>
      </w:r>
      <w:proofErr w:type="spellStart"/>
      <w:r>
        <w:rPr>
          <w:rStyle w:val="contentpasted0"/>
          <w:rFonts w:ascii="Calibri" w:hAnsi="Calibri" w:cs="Calibri"/>
          <w:color w:val="000000"/>
          <w:shd w:val="clear" w:color="auto" w:fill="FFFFFF"/>
        </w:rPr>
        <w:t>korozif</w:t>
      </w:r>
      <w:proofErr w:type="spellEnd"/>
      <w:r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 etkiler mevcuttur, bu durum nedeniyle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  <w:r>
        <w:rPr>
          <w:rStyle w:val="xxcontentpasted0"/>
          <w:rFonts w:ascii="Calibri" w:hAnsi="Calibri" w:cs="Calibri"/>
          <w:color w:val="000000"/>
          <w:shd w:val="clear" w:color="auto" w:fill="FFFFFF"/>
        </w:rPr>
        <w:t>ağır bakım-onarım-yenileme kapsamında  halen  </w:t>
      </w:r>
      <w:proofErr w:type="spellStart"/>
      <w:r>
        <w:rPr>
          <w:rStyle w:val="xxcontentpasted0"/>
          <w:rFonts w:ascii="Calibri" w:hAnsi="Calibri" w:cs="Calibri"/>
          <w:color w:val="000000"/>
          <w:shd w:val="clear" w:color="auto" w:fill="FFFFFF"/>
        </w:rPr>
        <w:t>korozif</w:t>
      </w:r>
      <w:proofErr w:type="spellEnd"/>
      <w:r>
        <w:rPr>
          <w:rStyle w:val="xxcontentpasted0"/>
          <w:rFonts w:ascii="Calibri" w:hAnsi="Calibri" w:cs="Calibri"/>
          <w:color w:val="000000"/>
          <w:shd w:val="clear" w:color="auto" w:fill="FFFFFF"/>
        </w:rPr>
        <w:t xml:space="preserve"> etki nedeniyle hasarlanma meydana gelen GALERİMİZ  ANA BORU HATLARI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  <w:r>
        <w:rPr>
          <w:rStyle w:val="xxcontentpasted0"/>
          <w:rFonts w:ascii="Calibri" w:hAnsi="Calibri" w:cs="Calibri"/>
          <w:color w:val="000000"/>
          <w:shd w:val="clear" w:color="auto" w:fill="FFFFFF"/>
        </w:rPr>
        <w:t>(A-B-C-F Bloklara ısınma suyu  aktarımı yapan)  BÖLÜMÜNÜN BİR KISMI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Isı Merkezimizin DURUŞU esnasında yenilenecektir.</w:t>
      </w:r>
    </w:p>
    <w:p w:rsidR="00F43885" w:rsidRDefault="00F43885" w:rsidP="00F4388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3.Demontaj ve montaj İşlemleri esnasında sitemiz ısı merkezi DURUŞA geçeceğinde</w:t>
      </w:r>
      <w:r w:rsidR="006020F4"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n 17 Ekim 2023 Salı günü saat 10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:00’dan itibaren sitemiz dairelerine sıcak su verilemeyecek olup SOĞUK SU konusunda ise herhangi bir KESİNTİ OLMAYACAKTIR.</w:t>
      </w:r>
    </w:p>
    <w:p w:rsidR="00F43885" w:rsidRDefault="00F43885" w:rsidP="00F4388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4.HEDEFLENEN SICAK SU KESİNTİ PROGRAMI 17 Ekim 2023 salı günü ile 21 Ekim 2023 cumartesi günü aralığında olup BURSAGAZ </w:t>
      </w:r>
      <w:proofErr w:type="spell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A.Ş’nin</w:t>
      </w:r>
      <w:proofErr w:type="spell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gazı açma vb. </w:t>
      </w:r>
      <w:proofErr w:type="spell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prosodürel</w:t>
      </w:r>
      <w:proofErr w:type="spell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işlemleri sebebiyle sıcak su kesinti sürecinin 3 ila 5 gün daha uzayabileceği değerlendirilmektedir.</w:t>
      </w:r>
    </w:p>
    <w:p w:rsidR="00F43885" w:rsidRDefault="00F43885" w:rsidP="00F4388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5.Demontaj ve montaj İşlemlerinin tamamlandığına ve Sitemiz dairelerine SICAK SU VERİLMEYE BAŞLANACAĞINA  İLİŞKİN bilgilendirme mesajı AYRICA iletilecektir.</w:t>
      </w:r>
    </w:p>
    <w:p w:rsidR="00F43885" w:rsidRDefault="00F43885" w:rsidP="00F4388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Bilgilerinize.</w:t>
      </w:r>
    </w:p>
    <w:p w:rsidR="00F43885" w:rsidRDefault="00F43885" w:rsidP="00F4388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F43885" w:rsidRDefault="00F43885" w:rsidP="00F4388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Site Yönetimi </w:t>
      </w:r>
    </w:p>
    <w:p w:rsidR="00F43885" w:rsidRDefault="00F43885" w:rsidP="00F4388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0533 593 29 37</w:t>
      </w:r>
    </w:p>
    <w:p w:rsidR="00F43885" w:rsidRDefault="00F43885" w:rsidP="00F43885">
      <w:pPr>
        <w:rPr>
          <w:rFonts w:ascii="Calibri" w:eastAsia="Times New Roman" w:hAnsi="Calibri" w:cs="Calibri"/>
          <w:color w:val="000000"/>
        </w:rPr>
      </w:pPr>
    </w:p>
    <w:p w:rsidR="00322D9D" w:rsidRDefault="00322D9D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Default="006F6355"/>
    <w:p w:rsidR="006F6355" w:rsidRPr="006F6355" w:rsidRDefault="006F6355" w:rsidP="006F6355">
      <w:pPr>
        <w:pStyle w:val="xxmsonospacing"/>
        <w:shd w:val="clear" w:color="auto" w:fill="FFFFFF"/>
        <w:jc w:val="center"/>
        <w:rPr>
          <w:rStyle w:val="contentpasted0"/>
          <w:rFonts w:ascii="Calibri" w:hAnsi="Calibri" w:cs="Calibri"/>
          <w:b/>
          <w:bCs/>
          <w:color w:val="000000"/>
          <w:sz w:val="52"/>
          <w:szCs w:val="52"/>
          <w:bdr w:val="none" w:sz="0" w:space="0" w:color="auto" w:frame="1"/>
        </w:rPr>
      </w:pPr>
      <w:r w:rsidRPr="006F6355">
        <w:rPr>
          <w:rStyle w:val="contentpasted0"/>
          <w:rFonts w:ascii="Calibri" w:hAnsi="Calibri" w:cs="Calibri"/>
          <w:b/>
          <w:bCs/>
          <w:color w:val="000000"/>
          <w:sz w:val="52"/>
          <w:szCs w:val="52"/>
          <w:bdr w:val="none" w:sz="0" w:space="0" w:color="auto" w:frame="1"/>
        </w:rPr>
        <w:t>DUYURU</w:t>
      </w:r>
    </w:p>
    <w:p w:rsidR="006F6355" w:rsidRDefault="006F6355" w:rsidP="006F6355">
      <w:pPr>
        <w:pStyle w:val="xxmsonospacing"/>
        <w:shd w:val="clear" w:color="auto" w:fill="FFFFFF"/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:rsidR="006F6355" w:rsidRPr="006F6355" w:rsidRDefault="006F6355" w:rsidP="006F6355">
      <w:pPr>
        <w:pStyle w:val="xxmsonospacing"/>
        <w:shd w:val="clear" w:color="auto" w:fill="FFFFFF"/>
        <w:rPr>
          <w:rStyle w:val="contentpasted0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</w:pPr>
      <w:r w:rsidRPr="006F6355">
        <w:rPr>
          <w:rStyle w:val="contentpasted0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>Değerli Site Sakinimiz,</w:t>
      </w:r>
    </w:p>
    <w:p w:rsidR="006F6355" w:rsidRPr="006F6355" w:rsidRDefault="006F6355" w:rsidP="006F6355">
      <w:pPr>
        <w:pStyle w:val="xxmsonospacing"/>
        <w:shd w:val="clear" w:color="auto" w:fill="FFFFFF"/>
        <w:rPr>
          <w:rFonts w:ascii="Calibri" w:hAnsi="Calibri" w:cs="Calibri"/>
          <w:color w:val="000000"/>
          <w:sz w:val="32"/>
          <w:szCs w:val="32"/>
        </w:rPr>
      </w:pPr>
    </w:p>
    <w:p w:rsidR="006F6355" w:rsidRDefault="006F6355" w:rsidP="006F635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</w:rPr>
        <w:t>Sit</w:t>
      </w: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emiz Doğalgaz Tesisatının  Revizyonu, Hassas Ölçüm Sistemi kurulması, gerekli olan </w:t>
      </w:r>
      <w:proofErr w:type="spellStart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Tesisatların</w:t>
      </w:r>
      <w:proofErr w:type="spellEnd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yenilenmesi ve Sayaçların takılması ile ilgili olarak;</w:t>
      </w:r>
    </w:p>
    <w:p w:rsidR="006F6355" w:rsidRPr="006F6355" w:rsidRDefault="006F6355" w:rsidP="006F635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6F6355" w:rsidRDefault="006F6355" w:rsidP="006F635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1.Tesisat, Sistem ve Sayaçların DEMONTAJ ve MONTAJ işlemleri 17-21 Ekim 2023 tarihleri aralığında gerçekleştirilecektir.</w:t>
      </w:r>
    </w:p>
    <w:p w:rsidR="006F6355" w:rsidRPr="006F6355" w:rsidRDefault="006F6355" w:rsidP="006F635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6F6355" w:rsidRDefault="006F6355" w:rsidP="006F635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2.</w:t>
      </w:r>
      <w:r w:rsidRPr="006F6355">
        <w:rPr>
          <w:rStyle w:val="contentpasted0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Tesisatlarımız yaklaşık 18 yıllık olup bazı bölgelerde </w:t>
      </w:r>
      <w:proofErr w:type="spellStart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shd w:val="clear" w:color="auto" w:fill="FFFFFF"/>
        </w:rPr>
        <w:t>korozif</w:t>
      </w:r>
      <w:proofErr w:type="spellEnd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etkiler mevcuttur, bu durum nedeniyle</w:t>
      </w: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Pr="006F6355">
        <w:rPr>
          <w:rStyle w:val="xxcontentpasted0"/>
          <w:rFonts w:ascii="Calibri" w:hAnsi="Calibri" w:cs="Calibri"/>
          <w:color w:val="000000"/>
          <w:sz w:val="32"/>
          <w:szCs w:val="32"/>
          <w:shd w:val="clear" w:color="auto" w:fill="FFFFFF"/>
        </w:rPr>
        <w:t>ağır bakım-onarım-yenileme kapsamında  halen  </w:t>
      </w:r>
      <w:proofErr w:type="spellStart"/>
      <w:r w:rsidRPr="006F6355">
        <w:rPr>
          <w:rStyle w:val="xxcontentpasted0"/>
          <w:rFonts w:ascii="Calibri" w:hAnsi="Calibri" w:cs="Calibri"/>
          <w:color w:val="000000"/>
          <w:sz w:val="32"/>
          <w:szCs w:val="32"/>
          <w:shd w:val="clear" w:color="auto" w:fill="FFFFFF"/>
        </w:rPr>
        <w:t>korozif</w:t>
      </w:r>
      <w:proofErr w:type="spellEnd"/>
      <w:r w:rsidRPr="006F6355">
        <w:rPr>
          <w:rStyle w:val="xxcontentpasted0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etki nedeniyle hasarlanma meydana gelen GALERİMİZ  ANA BORU HATLARI</w:t>
      </w: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Pr="006F6355">
        <w:rPr>
          <w:rStyle w:val="xxcontentpasted0"/>
          <w:rFonts w:ascii="Calibri" w:hAnsi="Calibri" w:cs="Calibri"/>
          <w:color w:val="000000"/>
          <w:sz w:val="32"/>
          <w:szCs w:val="32"/>
          <w:shd w:val="clear" w:color="auto" w:fill="FFFFFF"/>
        </w:rPr>
        <w:t>(A-B-C-F Bloklara ısınma suyu  aktarımı yapan)  BÖLÜMÜNÜN BİR KISMI</w:t>
      </w: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 Isı Merkezimizin DURUŞU esnasında yenilenecektir.</w:t>
      </w:r>
    </w:p>
    <w:p w:rsidR="006F6355" w:rsidRPr="006F6355" w:rsidRDefault="006F6355" w:rsidP="006F635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6F6355" w:rsidRDefault="006F6355" w:rsidP="006F635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3.Demontaj ve montaj İşlemleri esnasında sitemiz ısı merkezi DURUŞA geçeceğinden 17 Ekim 2023 Salı günü saat 10:00’dan itibaren sitemiz dairelerine sıcak su verilemeyecek olup SOĞUK SU konusunda ise herhangi bir KESİNTİ OLMAYACAKTIR.</w:t>
      </w:r>
    </w:p>
    <w:p w:rsidR="006F6355" w:rsidRPr="006F6355" w:rsidRDefault="006F6355" w:rsidP="006F635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6F6355" w:rsidRDefault="006F6355" w:rsidP="006F635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4.HEDEFLENEN SICAK SU KESİNTİ PROGRAMI 17 Ekim 2023 salı günü ile 21 Ekim 2023 cumartesi günü aralığında olup BURSAGAZ </w:t>
      </w:r>
      <w:proofErr w:type="spellStart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A.Ş’nin</w:t>
      </w:r>
      <w:proofErr w:type="spellEnd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gazı açma vb. </w:t>
      </w:r>
      <w:proofErr w:type="spellStart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prosodürel</w:t>
      </w:r>
      <w:proofErr w:type="spellEnd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işlemleri sebebiyle sıcak su kesinti sürecinin 3 ila 5 gün daha uzayabileceği değerlendirilmektedir.</w:t>
      </w:r>
    </w:p>
    <w:p w:rsidR="006F6355" w:rsidRPr="006F6355" w:rsidRDefault="006F6355" w:rsidP="006F6355">
      <w:pPr>
        <w:pStyle w:val="xxtextbody"/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6F6355" w:rsidRPr="006F6355" w:rsidRDefault="006F6355" w:rsidP="006F635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5.Demontaj ve montaj İşlemlerinin tamamlandığına ve Sitemiz dairelerine SICAK SU VERİLMEYE BAŞLANACAĞINA  İLİŞKİN bilgilendirme mesajı AYRICA iletilecektir.</w:t>
      </w:r>
    </w:p>
    <w:p w:rsidR="006F6355" w:rsidRPr="006F6355" w:rsidRDefault="006F6355" w:rsidP="006F6355">
      <w:pPr>
        <w:pStyle w:val="xxtextbody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Bilgilerinize.</w:t>
      </w:r>
    </w:p>
    <w:p w:rsidR="006F6355" w:rsidRPr="006F6355" w:rsidRDefault="006F6355" w:rsidP="006F6355">
      <w:pPr>
        <w:pStyle w:val="xxtextbody"/>
        <w:shd w:val="clear" w:color="auto" w:fill="FFFFFF"/>
        <w:ind w:left="4248" w:firstLine="708"/>
        <w:jc w:val="both"/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Saygınkent</w:t>
      </w:r>
      <w:proofErr w:type="spellEnd"/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Site Yönetimi </w:t>
      </w:r>
    </w:p>
    <w:p w:rsidR="006F6355" w:rsidRPr="006F6355" w:rsidRDefault="006F6355" w:rsidP="006F6355">
      <w:pPr>
        <w:pStyle w:val="xxtextbody"/>
        <w:shd w:val="clear" w:color="auto" w:fill="FFFFFF"/>
        <w:ind w:left="4956"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6F6355">
        <w:rPr>
          <w:rStyle w:val="contentpasted0"/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0533 593 29 37</w:t>
      </w:r>
      <w:bookmarkStart w:id="0" w:name="_GoBack"/>
      <w:bookmarkEnd w:id="0"/>
    </w:p>
    <w:sectPr w:rsidR="006F6355" w:rsidRPr="006F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85"/>
    <w:rsid w:val="00045240"/>
    <w:rsid w:val="00322D9D"/>
    <w:rsid w:val="006020F4"/>
    <w:rsid w:val="006F6355"/>
    <w:rsid w:val="00F4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1D8B"/>
  <w15:chartTrackingRefBased/>
  <w15:docId w15:val="{395C923E-C60F-45C1-A391-A697D680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8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msonospacing">
    <w:name w:val="xxmsonospacing"/>
    <w:basedOn w:val="Normal"/>
    <w:rsid w:val="00F43885"/>
  </w:style>
  <w:style w:type="paragraph" w:customStyle="1" w:styleId="xxtextbody">
    <w:name w:val="xxtextbody"/>
    <w:basedOn w:val="Normal"/>
    <w:rsid w:val="00F43885"/>
  </w:style>
  <w:style w:type="character" w:customStyle="1" w:styleId="xxcontentpasted0">
    <w:name w:val="xxcontentpasted0"/>
    <w:basedOn w:val="VarsaylanParagrafYazTipi"/>
    <w:rsid w:val="00F43885"/>
  </w:style>
  <w:style w:type="character" w:customStyle="1" w:styleId="contentpasted0">
    <w:name w:val="contentpasted0"/>
    <w:basedOn w:val="VarsaylanParagrafYazTipi"/>
    <w:rsid w:val="00F43885"/>
  </w:style>
  <w:style w:type="paragraph" w:styleId="BalonMetni">
    <w:name w:val="Balloon Text"/>
    <w:basedOn w:val="Normal"/>
    <w:link w:val="BalonMetniChar"/>
    <w:uiPriority w:val="99"/>
    <w:semiHidden/>
    <w:unhideWhenUsed/>
    <w:rsid w:val="006F63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355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cp:lastPrinted>2023-10-16T11:36:00Z</cp:lastPrinted>
  <dcterms:created xsi:type="dcterms:W3CDTF">2023-10-16T06:08:00Z</dcterms:created>
  <dcterms:modified xsi:type="dcterms:W3CDTF">2023-10-16T11:46:00Z</dcterms:modified>
</cp:coreProperties>
</file>