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AD" w:rsidRDefault="00312AAD" w:rsidP="00312AAD">
      <w:pPr>
        <w:pStyle w:val="AralkYok"/>
        <w:rPr>
          <w:rStyle w:val="contentpasted0"/>
          <w:rFonts w:ascii="Calibri" w:hAnsi="Calibri" w:cstheme="minorHAnsi"/>
          <w:b/>
          <w:bCs/>
          <w:color w:val="000000"/>
        </w:rPr>
      </w:pPr>
      <w:r>
        <w:rPr>
          <w:rStyle w:val="contentpasted0"/>
          <w:rFonts w:ascii="Calibri" w:hAnsi="Calibri" w:cstheme="minorHAnsi"/>
          <w:b/>
          <w:bCs/>
          <w:color w:val="000000"/>
        </w:rPr>
        <w:t xml:space="preserve"> </w:t>
      </w:r>
      <w:proofErr w:type="gramStart"/>
      <w:r>
        <w:rPr>
          <w:rStyle w:val="contentpasted0"/>
          <w:rFonts w:ascii="Calibri" w:hAnsi="Calibri" w:cstheme="minorHAnsi"/>
          <w:b/>
          <w:bCs/>
          <w:color w:val="000000"/>
        </w:rPr>
        <w:t>BİLGİLENDİRME : 39</w:t>
      </w:r>
      <w:proofErr w:type="gramEnd"/>
      <w:r>
        <w:rPr>
          <w:rStyle w:val="contentpasted0"/>
          <w:rFonts w:ascii="Calibri" w:hAnsi="Calibri" w:cstheme="minorHAnsi"/>
          <w:b/>
          <w:bCs/>
          <w:color w:val="000000"/>
        </w:rPr>
        <w:t>/2023</w:t>
      </w:r>
    </w:p>
    <w:p w:rsidR="00312AAD" w:rsidRDefault="00312AAD" w:rsidP="00312AAD">
      <w:pPr>
        <w:pStyle w:val="AralkYok"/>
        <w:rPr>
          <w:rStyle w:val="contentpasted0"/>
          <w:rFonts w:ascii="Calibri" w:hAnsi="Calibri" w:cstheme="minorHAnsi"/>
          <w:b/>
          <w:bCs/>
          <w:color w:val="000000"/>
        </w:rPr>
      </w:pPr>
    </w:p>
    <w:p w:rsidR="00312AAD" w:rsidRDefault="00312AAD" w:rsidP="00312AAD">
      <w:pPr>
        <w:pStyle w:val="AralkYok"/>
        <w:rPr>
          <w:rStyle w:val="contentpasted0"/>
          <w:rFonts w:ascii="Calibri" w:hAnsi="Calibri" w:cstheme="minorHAnsi"/>
          <w:b/>
          <w:bCs/>
          <w:color w:val="000000"/>
        </w:rPr>
      </w:pPr>
      <w:r>
        <w:rPr>
          <w:rStyle w:val="contentpasted0"/>
          <w:rFonts w:ascii="Calibri" w:hAnsi="Calibri" w:cstheme="minorHAnsi"/>
          <w:b/>
          <w:bCs/>
          <w:color w:val="000000"/>
        </w:rPr>
        <w:t>Sayın Değerli Üyelerimiz,</w:t>
      </w:r>
    </w:p>
    <w:p w:rsidR="00312AAD" w:rsidRDefault="00312AAD" w:rsidP="00312AAD">
      <w:pPr>
        <w:pStyle w:val="AralkYok"/>
        <w:rPr>
          <w:rFonts w:ascii="Calibri" w:hAnsi="Calibri" w:cs="Calibri"/>
          <w:color w:val="000000"/>
        </w:rPr>
      </w:pPr>
    </w:p>
    <w:p w:rsidR="00312AAD" w:rsidRDefault="00312AAD" w:rsidP="00312AAD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Sitemiz Doğalgaz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Tesisatı  revizyonu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hassas ölçüm sistemi kurulması,</w:t>
      </w: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tesisatların</w:t>
      </w:r>
      <w:proofErr w:type="spell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yenilenip sayaçların takılması ile ilgili olarak;</w:t>
      </w:r>
    </w:p>
    <w:p w:rsidR="00312AAD" w:rsidRDefault="00312AAD" w:rsidP="00312AAD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1.Tesisat, Sistem ile Sayaçların DEMONTAJ ve MONTAJ işlemleri 17-19 Ekim 2023 tarih aralığında gerçekleştirilmiş,</w:t>
      </w:r>
    </w:p>
    <w:p w:rsidR="00312AAD" w:rsidRDefault="00312AAD" w:rsidP="00312AAD">
      <w:pPr>
        <w:pStyle w:val="textbody"/>
        <w:jc w:val="both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2.BURSAGAZ ve yetkili kuruluşlarca Tesisatın, Sistem ve Sayaçların KONTROL ile TESTLERİ </w:t>
      </w:r>
      <w:proofErr w:type="gram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yapılarak  PROJE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 xml:space="preserve"> ONAYLANMIŞ,</w:t>
      </w:r>
    </w:p>
    <w:p w:rsidR="00312AAD" w:rsidRDefault="00312AAD" w:rsidP="00312AAD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 xml:space="preserve">3. 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Bu faaliyetler ile eşzamanlı DİĞER BİR FAALİYET olarak AYRICA ağır bakım-onarım-yenileme kapsamında </w:t>
      </w:r>
      <w:proofErr w:type="spellStart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tesisatlarımızın</w:t>
      </w:r>
      <w:proofErr w:type="spellEnd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korozif</w:t>
      </w:r>
      <w:proofErr w:type="spellEnd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 etki ile hasarlanma meydana gelmiş KISIMLARIDA yenilenmiştir.  </w:t>
      </w:r>
      <w:r>
        <w:rPr>
          <w:rStyle w:val="contentpasted0"/>
          <w:rFonts w:ascii="Calibri" w:eastAsia="Times New Roman" w:hAnsi="Calibri" w:cs="Calibri"/>
          <w:color w:val="000000"/>
          <w:bdr w:val="none" w:sz="0" w:space="0" w:color="auto" w:frame="1"/>
        </w:rPr>
        <w:t> (GALERİMİZİN A-B-C-E-F Bloklara ısınma suyu  aktarımı yapan ana hatların ÇÜRÜYEN kısımları ) </w:t>
      </w:r>
    </w:p>
    <w:p w:rsidR="00312AAD" w:rsidRDefault="00312AAD" w:rsidP="00312AA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 xml:space="preserve">4. ISI MERKEZİMİZ bugün ( 19 Ekim 2023 )  saat 15:10 itibarıyla tekrar devreye alınmış olup </w:t>
      </w:r>
      <w:proofErr w:type="gramStart"/>
      <w:r>
        <w:rPr>
          <w:rStyle w:val="contentpasted0"/>
          <w:rFonts w:ascii="Calibri" w:hAnsi="Calibri" w:cstheme="minorHAnsi"/>
          <w:color w:val="000000"/>
        </w:rPr>
        <w:t>süreç  tamamlanmıştır</w:t>
      </w:r>
      <w:proofErr w:type="gramEnd"/>
      <w:r>
        <w:rPr>
          <w:rStyle w:val="contentpasted0"/>
          <w:rFonts w:ascii="Calibri" w:hAnsi="Calibri" w:cstheme="minorHAnsi"/>
          <w:color w:val="000000"/>
        </w:rPr>
        <w:t>.</w:t>
      </w:r>
    </w:p>
    <w:p w:rsidR="004B535D" w:rsidRDefault="00312AAD" w:rsidP="00312AAD">
      <w:pPr>
        <w:rPr>
          <w:rStyle w:val="contentpasted0"/>
          <w:rFonts w:ascii="Calibri" w:hAnsi="Calibri" w:cstheme="minorHAnsi"/>
          <w:color w:val="000000"/>
        </w:rPr>
      </w:pPr>
      <w:r>
        <w:rPr>
          <w:rStyle w:val="contentpasted0"/>
          <w:rFonts w:ascii="Calibri" w:hAnsi="Calibri" w:cstheme="minorHAnsi"/>
          <w:color w:val="000000"/>
        </w:rPr>
        <w:t>5.Sitemiz dairelerine BUGÜN 18:00’dan itibaren sıcak su verilmeye başlanacaktır</w:t>
      </w:r>
      <w:r>
        <w:rPr>
          <w:rStyle w:val="contentpasted0"/>
          <w:rFonts w:ascii="Calibri" w:hAnsi="Calibri" w:cstheme="minorHAnsi"/>
          <w:color w:val="000000"/>
        </w:rPr>
        <w:t>.</w:t>
      </w:r>
    </w:p>
    <w:p w:rsidR="00312AAD" w:rsidRDefault="00312AAD" w:rsidP="00312AAD">
      <w:pPr>
        <w:rPr>
          <w:rStyle w:val="contentpasted0"/>
          <w:rFonts w:ascii="Calibri" w:hAnsi="Calibri" w:cstheme="minorHAnsi"/>
          <w:color w:val="000000"/>
        </w:rPr>
      </w:pPr>
    </w:p>
    <w:p w:rsidR="00312AAD" w:rsidRDefault="00312AAD" w:rsidP="00312AAD">
      <w:pPr>
        <w:rPr>
          <w:rStyle w:val="contentpasted0"/>
          <w:rFonts w:ascii="Calibri" w:hAnsi="Calibri" w:cstheme="minorHAnsi"/>
          <w:color w:val="000000"/>
        </w:rPr>
      </w:pPr>
      <w:proofErr w:type="spellStart"/>
      <w:r>
        <w:rPr>
          <w:rStyle w:val="contentpasted0"/>
          <w:rFonts w:ascii="Calibri" w:hAnsi="Calibri" w:cstheme="minorHAnsi"/>
          <w:color w:val="000000"/>
        </w:rPr>
        <w:t>Saygınkent</w:t>
      </w:r>
      <w:proofErr w:type="spellEnd"/>
      <w:r>
        <w:rPr>
          <w:rStyle w:val="contentpasted0"/>
          <w:rFonts w:ascii="Calibri" w:hAnsi="Calibri" w:cstheme="minorHAnsi"/>
          <w:color w:val="000000"/>
        </w:rPr>
        <w:t xml:space="preserve"> Site Yönetimi</w:t>
      </w:r>
    </w:p>
    <w:p w:rsidR="00312AAD" w:rsidRDefault="00312AAD" w:rsidP="00312AAD">
      <w:r>
        <w:rPr>
          <w:rStyle w:val="contentpasted0"/>
          <w:rFonts w:ascii="Calibri" w:hAnsi="Calibri" w:cstheme="minorHAnsi"/>
          <w:color w:val="000000"/>
        </w:rPr>
        <w:t>0533 593 29 37</w:t>
      </w:r>
      <w:bookmarkStart w:id="0" w:name="_GoBack"/>
      <w:bookmarkEnd w:id="0"/>
    </w:p>
    <w:sectPr w:rsidR="0031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D"/>
    <w:rsid w:val="00312AAD"/>
    <w:rsid w:val="004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DBD3"/>
  <w15:chartTrackingRefBased/>
  <w15:docId w15:val="{3A41F9E4-1099-48A9-B148-7F2DECF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A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312AAD"/>
  </w:style>
  <w:style w:type="paragraph" w:customStyle="1" w:styleId="textbody">
    <w:name w:val="textbody"/>
    <w:basedOn w:val="Normal"/>
    <w:rsid w:val="00312AAD"/>
  </w:style>
  <w:style w:type="character" w:customStyle="1" w:styleId="contentpasted0">
    <w:name w:val="contentpasted0"/>
    <w:basedOn w:val="VarsaylanParagrafYazTipi"/>
    <w:rsid w:val="0031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>NouS/TncTR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2023-10-19T10:05:00Z</dcterms:created>
  <dcterms:modified xsi:type="dcterms:W3CDTF">2023-10-19T10:10:00Z</dcterms:modified>
</cp:coreProperties>
</file>