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FA" w:rsidRPr="0098332F" w:rsidRDefault="00084B54">
      <w:pPr>
        <w:rPr>
          <w:b/>
        </w:rPr>
      </w:pPr>
      <w:proofErr w:type="gramStart"/>
      <w:r w:rsidRPr="0098332F">
        <w:rPr>
          <w:b/>
        </w:rPr>
        <w:t>BİLGİLENDİRME : 41</w:t>
      </w:r>
      <w:proofErr w:type="gramEnd"/>
      <w:r w:rsidRPr="0098332F">
        <w:rPr>
          <w:b/>
        </w:rPr>
        <w:t>/2022</w:t>
      </w:r>
    </w:p>
    <w:p w:rsidR="00084B54" w:rsidRDefault="00084B54" w:rsidP="00084B54">
      <w:pPr>
        <w:pStyle w:val="NormalWeb"/>
        <w:shd w:val="clear" w:color="auto" w:fill="FFFFFF"/>
        <w:rPr>
          <w:color w:val="000000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Değerli Site Sakinimiz, </w:t>
      </w:r>
      <w:r>
        <w:rPr>
          <w:rFonts w:asciiTheme="minorHAnsi" w:hAnsiTheme="minorHAnsi" w:cstheme="minorHAnsi"/>
          <w:color w:val="201F1E"/>
          <w:sz w:val="22"/>
          <w:szCs w:val="22"/>
        </w:rPr>
        <w:t>  </w:t>
      </w:r>
    </w:p>
    <w:p w:rsidR="00084B54" w:rsidRDefault="00084B54" w:rsidP="00084B54">
      <w:pPr>
        <w:pStyle w:val="NormalWeb"/>
        <w:shd w:val="clear" w:color="auto" w:fill="FFFFFF"/>
        <w:jc w:val="both"/>
        <w:rPr>
          <w:color w:val="000000"/>
        </w:rPr>
      </w:pPr>
      <w:r w:rsidRPr="00084B54">
        <w:rPr>
          <w:rFonts w:asciiTheme="minorHAnsi" w:hAnsiTheme="minorHAnsi" w:cstheme="minorHAnsi"/>
          <w:b/>
          <w:color w:val="000000"/>
          <w:bdr w:val="none" w:sz="0" w:space="0" w:color="auto" w:frame="1"/>
        </w:rPr>
        <w:t>1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. Yakıt bedeli ile aidat ödemelerinde aksaklıklar yaşanmakta olup mevcut durumda; </w:t>
      </w:r>
      <w:r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084B54" w:rsidRDefault="00084B54" w:rsidP="00084B54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   </w:t>
      </w:r>
      <w:proofErr w:type="gramStart"/>
      <w:r>
        <w:rPr>
          <w:rFonts w:asciiTheme="minorHAnsi" w:hAnsiTheme="minorHAnsi" w:cstheme="minorHAnsi"/>
          <w:color w:val="000000"/>
          <w:bdr w:val="none" w:sz="0" w:space="0" w:color="auto" w:frame="1"/>
        </w:rPr>
        <w:t>a</w:t>
      </w:r>
      <w:proofErr w:type="gramEnd"/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.Her ayın 10’una kadar yatırılması gereken yakıt bedellerini üyelerimizin ancak </w:t>
      </w:r>
      <w:r>
        <w:rPr>
          <w:rFonts w:asciiTheme="minorHAnsi" w:hAnsiTheme="minorHAnsi" w:cstheme="minorHAnsi"/>
          <w:color w:val="FF0000"/>
          <w:bdr w:val="none" w:sz="0" w:space="0" w:color="auto" w:frame="1"/>
        </w:rPr>
        <w:t>%60’ı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zamanında yatırmakta, kalan </w:t>
      </w:r>
      <w:r>
        <w:rPr>
          <w:rFonts w:asciiTheme="minorHAnsi" w:hAnsiTheme="minorHAnsi" w:cstheme="minorHAnsi"/>
          <w:color w:val="FF0000"/>
          <w:bdr w:val="none" w:sz="0" w:space="0" w:color="auto" w:frame="1"/>
        </w:rPr>
        <w:t>%40’lık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dilimi oluşturan üyelerimiz ise ay sonunu beklemekte yada hiç yatırmamaktadır.  </w:t>
      </w:r>
      <w:r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084B54" w:rsidRDefault="00084B54" w:rsidP="00084B54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084B54" w:rsidRDefault="00084B54" w:rsidP="00084B54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   </w:t>
      </w:r>
      <w:proofErr w:type="gramStart"/>
      <w:r>
        <w:rPr>
          <w:rFonts w:asciiTheme="minorHAnsi" w:hAnsiTheme="minorHAnsi" w:cstheme="minorHAnsi"/>
          <w:color w:val="000000"/>
          <w:bdr w:val="none" w:sz="0" w:space="0" w:color="auto" w:frame="1"/>
        </w:rPr>
        <w:t>b</w:t>
      </w:r>
      <w:proofErr w:type="gramEnd"/>
      <w:r>
        <w:rPr>
          <w:rFonts w:asciiTheme="minorHAnsi" w:hAnsiTheme="minorHAnsi" w:cstheme="minorHAnsi"/>
          <w:color w:val="000000"/>
          <w:bdr w:val="none" w:sz="0" w:space="0" w:color="auto" w:frame="1"/>
        </w:rPr>
        <w:t>.Her ayın 1-30’u arasında yatırılması gereken aidat bedellerini ise üyelerimizin  </w:t>
      </w:r>
      <w:r>
        <w:rPr>
          <w:rFonts w:asciiTheme="minorHAnsi" w:hAnsiTheme="minorHAnsi" w:cstheme="minorHAnsi"/>
          <w:color w:val="FF0000"/>
          <w:bdr w:val="none" w:sz="0" w:space="0" w:color="auto" w:frame="1"/>
        </w:rPr>
        <w:t>%75’i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zamanında yatırmakta, </w:t>
      </w:r>
      <w:r>
        <w:rPr>
          <w:rFonts w:asciiTheme="minorHAnsi" w:hAnsiTheme="minorHAnsi" w:cstheme="minorHAnsi"/>
          <w:color w:val="FF0000"/>
          <w:bdr w:val="none" w:sz="0" w:space="0" w:color="auto" w:frame="1"/>
        </w:rPr>
        <w:t>kalan %25’lık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dilimi oluşturan üyelerimiz ise hiç yatırmamaktadır. </w:t>
      </w:r>
      <w:proofErr w:type="gramStart"/>
      <w:r>
        <w:rPr>
          <w:rFonts w:asciiTheme="minorHAnsi" w:hAnsiTheme="minorHAnsi" w:cstheme="minorHAnsi"/>
          <w:color w:val="000000"/>
          <w:bdr w:val="none" w:sz="0" w:space="0" w:color="auto" w:frame="1"/>
        </w:rPr>
        <w:t>(</w:t>
      </w:r>
      <w:proofErr w:type="gramEnd"/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aidatı yatıran üyelerimizin </w:t>
      </w:r>
      <w:r>
        <w:rPr>
          <w:rFonts w:asciiTheme="minorHAnsi" w:hAnsiTheme="minorHAnsi" w:cstheme="minorHAnsi"/>
          <w:color w:val="FF0000"/>
          <w:bdr w:val="none" w:sz="0" w:space="0" w:color="auto" w:frame="1"/>
        </w:rPr>
        <w:t>%70’i ise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ayın son gününü beklemektedirler. ) </w:t>
      </w:r>
      <w:r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084B54" w:rsidRDefault="00084B54" w:rsidP="00084B54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   </w:t>
      </w:r>
      <w:proofErr w:type="gramStart"/>
      <w:r>
        <w:rPr>
          <w:rFonts w:asciiTheme="minorHAnsi" w:hAnsiTheme="minorHAnsi" w:cstheme="minorHAnsi"/>
          <w:color w:val="000000"/>
          <w:bdr w:val="none" w:sz="0" w:space="0" w:color="auto" w:frame="1"/>
        </w:rPr>
        <w:t>c</w:t>
      </w:r>
      <w:proofErr w:type="gramEnd"/>
      <w:r>
        <w:rPr>
          <w:rFonts w:asciiTheme="minorHAnsi" w:hAnsiTheme="minorHAnsi" w:cstheme="minorHAnsi"/>
          <w:color w:val="000000"/>
          <w:bdr w:val="none" w:sz="0" w:space="0" w:color="auto" w:frame="1"/>
        </w:rPr>
        <w:t>.ÖDEMELERDE SÜREGELEN SIKINTI OLDUĞU  çok acıktır. </w:t>
      </w:r>
      <w:r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084B54" w:rsidRDefault="00084B54" w:rsidP="00084B54">
      <w:pPr>
        <w:pStyle w:val="NormalWeb"/>
        <w:shd w:val="clear" w:color="auto" w:fill="FFFFFF"/>
        <w:jc w:val="both"/>
        <w:rPr>
          <w:color w:val="000000"/>
        </w:rPr>
      </w:pPr>
      <w:r w:rsidRPr="00084B54">
        <w:rPr>
          <w:rFonts w:asciiTheme="minorHAnsi" w:hAnsiTheme="minorHAnsi" w:cstheme="minorHAnsi"/>
          <w:b/>
          <w:color w:val="000000"/>
          <w:bdr w:val="none" w:sz="0" w:space="0" w:color="auto" w:frame="1"/>
        </w:rPr>
        <w:t>2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.Site yönetimine 2021 yılı Temmuz ayı Genel Kurulunda tespit edilen aidat (650 TL/Ay ) ile devam edilmektedir.2022 yılı başında ortak alan elektrik birim fiyatımıza %125 zam gelmiştir. Ayrıca asgari ücretin %50 arttırılması aidatların zamanında yatırılmasını zorunlu kılmaktadır.</w:t>
      </w:r>
      <w:r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084B54" w:rsidRDefault="00084B54" w:rsidP="00084B54">
      <w:pPr>
        <w:pStyle w:val="NormalWeb"/>
        <w:shd w:val="clear" w:color="auto" w:fill="FFFFFF"/>
        <w:jc w:val="both"/>
        <w:rPr>
          <w:color w:val="000000"/>
        </w:rPr>
      </w:pPr>
      <w:r w:rsidRPr="00084B54">
        <w:rPr>
          <w:rFonts w:asciiTheme="minorHAnsi" w:hAnsiTheme="minorHAnsi" w:cstheme="minorHAnsi"/>
          <w:b/>
          <w:color w:val="000000"/>
          <w:bdr w:val="none" w:sz="0" w:space="0" w:color="auto" w:frame="1"/>
        </w:rPr>
        <w:t>3.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Özellikle kış aylarında yüksek meblağlarda gelen BURSAGAZ ödemelerinin aksamadan yapılabilmesi ve gazımızın ve elektriğimizin  kesilmemesi için  YAKIT VE AİDAT ÖDEMELERİNİN TAM VE ZAMANINDA YAPILMASI ÇOK ÖNEMLİDİR. </w:t>
      </w:r>
      <w:r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084B54" w:rsidRDefault="00084B54" w:rsidP="00084B5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084B54">
        <w:rPr>
          <w:rFonts w:asciiTheme="minorHAnsi" w:hAnsiTheme="minorHAnsi" w:cstheme="minorHAnsi"/>
          <w:b/>
          <w:color w:val="000000"/>
          <w:bdr w:val="none" w:sz="0" w:space="0" w:color="auto" w:frame="1"/>
        </w:rPr>
        <w:t>4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. Bütçemiz alınan verimlilik tedbirleri ile HALEN dengeli ve Aidat 650 TL./ Ay olarak devam etmektedir.</w:t>
      </w:r>
      <w:r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084B54" w:rsidRDefault="00084B54" w:rsidP="00084B54">
      <w:pPr>
        <w:pStyle w:val="NormalWeb"/>
        <w:shd w:val="clear" w:color="auto" w:fill="FFFFFF"/>
        <w:jc w:val="both"/>
        <w:rPr>
          <w:color w:val="000000"/>
        </w:rPr>
      </w:pPr>
    </w:p>
    <w:p w:rsidR="00084B54" w:rsidRDefault="00084B54" w:rsidP="00084B54">
      <w:pPr>
        <w:spacing w:after="0"/>
        <w:rPr>
          <w:rFonts w:cstheme="minorHAnsi"/>
        </w:rPr>
      </w:pPr>
      <w:r>
        <w:rPr>
          <w:rFonts w:cstheme="minorHAnsi"/>
          <w:color w:val="000000"/>
        </w:rPr>
        <w:t> </w:t>
      </w:r>
      <w:r w:rsidRPr="00142E5D">
        <w:rPr>
          <w:rFonts w:cstheme="minorHAnsi"/>
        </w:rPr>
        <w:t>Bilgilerinize</w:t>
      </w:r>
    </w:p>
    <w:p w:rsidR="00084B54" w:rsidRPr="00142E5D" w:rsidRDefault="0098332F" w:rsidP="00084B54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084B54" w:rsidRPr="00142E5D">
        <w:rPr>
          <w:rFonts w:cstheme="minorHAnsi"/>
        </w:rPr>
        <w:t>Saygınkent Site Yönetimi</w:t>
      </w:r>
    </w:p>
    <w:p w:rsidR="00084B54" w:rsidRDefault="00084B54" w:rsidP="00084B54">
      <w:pPr>
        <w:rPr>
          <w:color w:val="000000"/>
        </w:rPr>
      </w:pPr>
    </w:p>
    <w:p w:rsidR="00084B54" w:rsidRDefault="00084B54"/>
    <w:sectPr w:rsidR="00084B54" w:rsidSect="003D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84B54"/>
    <w:rsid w:val="00084B54"/>
    <w:rsid w:val="003D42FA"/>
    <w:rsid w:val="0098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B5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>NeC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2022-01-25T09:25:00Z</dcterms:created>
  <dcterms:modified xsi:type="dcterms:W3CDTF">2022-01-25T09:30:00Z</dcterms:modified>
</cp:coreProperties>
</file>